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C1" w:rsidRPr="00122B8B" w:rsidRDefault="00970747" w:rsidP="00830878">
      <w:pPr>
        <w:rPr>
          <w:rFonts w:ascii="Calibri" w:hAnsi="Calibri" w:cs="Calibri"/>
        </w:rPr>
      </w:pP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r w:rsidR="005325B9" w:rsidRPr="00953848">
        <w:rPr>
          <w:rFonts w:ascii="Calibri" w:hAnsi="Calibri" w:cs="Calibri"/>
          <w:lang w:val="el-GR"/>
        </w:rPr>
        <w:t xml:space="preserve">                                      </w:t>
      </w:r>
      <w:r w:rsidR="005325B9" w:rsidRPr="00122B8B">
        <w:rPr>
          <w:rFonts w:ascii="Calibri" w:hAnsi="Calibri" w:cs="Calibri"/>
          <w:lang w:val="el-GR"/>
        </w:rPr>
        <w:t xml:space="preserve">   </w:t>
      </w:r>
      <w:r w:rsidR="00953848" w:rsidRPr="00122B8B">
        <w:rPr>
          <w:rFonts w:ascii="Calibri" w:hAnsi="Calibri" w:cs="Calibri"/>
          <w:lang w:val="el-GR"/>
        </w:rPr>
        <w:t xml:space="preserve">                              </w:t>
      </w:r>
      <w:r w:rsidR="00B91CE4" w:rsidRPr="00122B8B">
        <w:rPr>
          <w:rFonts w:ascii="Calibri" w:hAnsi="Calibri" w:cs="Calibri"/>
          <w:lang w:val="el-GR"/>
        </w:rPr>
        <w:tab/>
      </w:r>
      <w:r w:rsidR="00B91CE4" w:rsidRPr="00122B8B">
        <w:rPr>
          <w:rFonts w:ascii="Calibri" w:hAnsi="Calibri" w:cs="Calibri"/>
          <w:lang w:val="el-GR"/>
        </w:rPr>
        <w:tab/>
      </w:r>
    </w:p>
    <w:p w:rsidR="00830878" w:rsidRPr="00122B8B" w:rsidRDefault="00830878" w:rsidP="00830878">
      <w:pPr>
        <w:spacing w:line="276" w:lineRule="auto"/>
        <w:ind w:left="4320" w:firstLine="720"/>
        <w:jc w:val="center"/>
        <w:rPr>
          <w:rFonts w:ascii="Calibri" w:hAnsi="Calibri"/>
          <w:lang w:val="el-GR"/>
        </w:rPr>
      </w:pPr>
      <w:r w:rsidRPr="00122B8B">
        <w:rPr>
          <w:rFonts w:ascii="Calibri" w:hAnsi="Calibri"/>
          <w:lang w:val="el-GR"/>
        </w:rPr>
        <w:t>Αθήνα, 12.1.2016</w:t>
      </w:r>
    </w:p>
    <w:p w:rsidR="00830878" w:rsidRPr="00122B8B" w:rsidRDefault="00830878" w:rsidP="00830878">
      <w:pPr>
        <w:spacing w:line="276" w:lineRule="auto"/>
        <w:jc w:val="center"/>
        <w:rPr>
          <w:rFonts w:ascii="Calibri" w:hAnsi="Calibri"/>
          <w:b/>
          <w:lang w:val="el-GR"/>
        </w:rPr>
      </w:pPr>
    </w:p>
    <w:p w:rsidR="00830878" w:rsidRPr="00122B8B" w:rsidRDefault="00830878" w:rsidP="00830878">
      <w:pPr>
        <w:spacing w:line="360" w:lineRule="auto"/>
        <w:jc w:val="center"/>
        <w:rPr>
          <w:rFonts w:ascii="Calibri" w:hAnsi="Calibri"/>
          <w:b/>
          <w:sz w:val="28"/>
          <w:szCs w:val="28"/>
        </w:rPr>
      </w:pPr>
      <w:r w:rsidRPr="00122B8B">
        <w:rPr>
          <w:rFonts w:ascii="Calibri" w:hAnsi="Calibri"/>
          <w:b/>
          <w:sz w:val="28"/>
          <w:szCs w:val="28"/>
          <w:lang w:val="el-GR"/>
        </w:rPr>
        <w:t>ΔΕΛΤΙΟ ΤΥΠΟΥ</w:t>
      </w:r>
    </w:p>
    <w:p w:rsidR="00830878" w:rsidRPr="00122B8B" w:rsidRDefault="00830878" w:rsidP="00830878">
      <w:pPr>
        <w:spacing w:line="360" w:lineRule="auto"/>
        <w:jc w:val="center"/>
        <w:rPr>
          <w:rFonts w:ascii="Calibri" w:hAnsi="Calibri"/>
          <w:b/>
          <w:sz w:val="28"/>
          <w:szCs w:val="28"/>
        </w:rPr>
      </w:pPr>
    </w:p>
    <w:p w:rsidR="00830878" w:rsidRPr="00122B8B" w:rsidRDefault="00830878" w:rsidP="00830878">
      <w:pPr>
        <w:spacing w:line="360" w:lineRule="auto"/>
        <w:jc w:val="center"/>
        <w:rPr>
          <w:rFonts w:ascii="Calibri" w:hAnsi="Calibri"/>
          <w:b/>
          <w:sz w:val="28"/>
          <w:szCs w:val="28"/>
          <w:lang w:val="el-GR"/>
        </w:rPr>
      </w:pPr>
      <w:r w:rsidRPr="00122B8B">
        <w:rPr>
          <w:rFonts w:ascii="Calibri" w:hAnsi="Calibri"/>
          <w:b/>
          <w:sz w:val="28"/>
          <w:szCs w:val="28"/>
          <w:lang w:val="el-GR"/>
        </w:rPr>
        <w:t>Απόρριψη του προσχεδίου για το ασφαλιστικό από τους επιστημονικού</w:t>
      </w:r>
      <w:r w:rsidR="00071D0C">
        <w:rPr>
          <w:rFonts w:ascii="Calibri" w:hAnsi="Calibri"/>
          <w:b/>
          <w:sz w:val="28"/>
          <w:szCs w:val="28"/>
          <w:lang w:val="el-GR"/>
        </w:rPr>
        <w:t>ς</w:t>
      </w:r>
      <w:r w:rsidRPr="00122B8B">
        <w:rPr>
          <w:rFonts w:ascii="Calibri" w:hAnsi="Calibri"/>
          <w:b/>
          <w:sz w:val="28"/>
          <w:szCs w:val="28"/>
          <w:lang w:val="el-GR"/>
        </w:rPr>
        <w:t xml:space="preserve"> φορείς</w:t>
      </w:r>
    </w:p>
    <w:p w:rsidR="00830878" w:rsidRPr="00122B8B" w:rsidRDefault="00830878" w:rsidP="00830878">
      <w:pPr>
        <w:spacing w:line="360" w:lineRule="auto"/>
        <w:rPr>
          <w:rFonts w:ascii="Cambria" w:hAnsi="Cambria"/>
          <w:lang w:val="el-GR"/>
        </w:rPr>
      </w:pPr>
    </w:p>
    <w:p w:rsidR="00830878" w:rsidRPr="00122B8B" w:rsidRDefault="00830878" w:rsidP="00830878">
      <w:pPr>
        <w:spacing w:line="360" w:lineRule="auto"/>
        <w:rPr>
          <w:rFonts w:ascii="Calibri" w:hAnsi="Calibri"/>
        </w:rPr>
      </w:pPr>
      <w:r w:rsidRPr="00122B8B">
        <w:rPr>
          <w:rFonts w:ascii="Calibri" w:hAnsi="Calibri"/>
          <w:lang w:val="el-GR"/>
        </w:rPr>
        <w:t xml:space="preserve">Την έντονη διαφωνία τους με τις ρυθμίσεις που περιλαμβάνει το προσχέδιο νόμου για το ασφαλιστικό διατύπωσαν οι Πρόεδροι των Επιστημονικών  Φορέων στη συνάντηση της Δευτέρας, στην οποία συμμετείχε ο Πανελλήνιος Ιατρικός Σύλλογος. </w:t>
      </w:r>
    </w:p>
    <w:p w:rsidR="00830878" w:rsidRPr="00122B8B" w:rsidRDefault="00830878" w:rsidP="00830878">
      <w:pPr>
        <w:spacing w:line="360" w:lineRule="auto"/>
        <w:rPr>
          <w:rFonts w:ascii="Calibri" w:hAnsi="Calibri"/>
        </w:rPr>
      </w:pPr>
    </w:p>
    <w:p w:rsidR="00830878" w:rsidRPr="00122B8B" w:rsidRDefault="00830878" w:rsidP="00830878">
      <w:pPr>
        <w:spacing w:line="360" w:lineRule="auto"/>
        <w:rPr>
          <w:rFonts w:ascii="Calibri" w:hAnsi="Calibri"/>
        </w:rPr>
      </w:pPr>
      <w:r w:rsidRPr="00122B8B">
        <w:rPr>
          <w:rFonts w:ascii="Calibri" w:hAnsi="Calibri"/>
          <w:lang w:val="el-GR"/>
        </w:rPr>
        <w:t xml:space="preserve">Συγκεκριμένα, στην κοινή συνάντηση που πραγματοποιήθηκε στα γραφεία του Δικηγορικού Συλλόγου Αθηνών αποφασίστηκε ομόφωνα να απορριφθεί με έντονο, ανεπιφύλακτο και κατηγορηματικό τρόπο το προσχέδιο νόμου της κυβέρνησης για το ασφαλιστικό, όπως αυτό είδε το φως της δημοσιότητας. </w:t>
      </w:r>
    </w:p>
    <w:p w:rsidR="00830878" w:rsidRPr="00122B8B" w:rsidRDefault="00830878" w:rsidP="00830878">
      <w:pPr>
        <w:spacing w:line="360" w:lineRule="auto"/>
        <w:rPr>
          <w:rFonts w:ascii="Calibri" w:hAnsi="Calibri"/>
        </w:rPr>
      </w:pPr>
    </w:p>
    <w:p w:rsidR="00830878" w:rsidRPr="00122B8B" w:rsidRDefault="00830878" w:rsidP="00830878">
      <w:pPr>
        <w:spacing w:line="360" w:lineRule="auto"/>
        <w:rPr>
          <w:rFonts w:ascii="Calibri" w:hAnsi="Calibri"/>
        </w:rPr>
      </w:pPr>
      <w:r w:rsidRPr="00122B8B">
        <w:rPr>
          <w:rFonts w:ascii="Calibri" w:hAnsi="Calibri"/>
          <w:lang w:val="el-GR"/>
        </w:rPr>
        <w:t xml:space="preserve">Οι Πρόεδροι των Επιστημονικών Φορέων κατήγγειλαν, μεταξύ άλλων, ότι δεν έγινε η οφειλόμενη στοιχειώδης προηγούμενη συζήτηση με τους κοινωνικούς φορείς. Οι επιστημονικοί φορείς αποφάσισαν κοινές δράσεις και κινητοποιήσεις. </w:t>
      </w:r>
    </w:p>
    <w:p w:rsidR="00830878" w:rsidRPr="00122B8B" w:rsidRDefault="00830878" w:rsidP="00830878">
      <w:pPr>
        <w:spacing w:line="360" w:lineRule="auto"/>
        <w:rPr>
          <w:rFonts w:ascii="Calibri" w:hAnsi="Calibri"/>
        </w:rPr>
      </w:pPr>
    </w:p>
    <w:p w:rsidR="00830878" w:rsidRDefault="00830878" w:rsidP="00830878">
      <w:pPr>
        <w:spacing w:line="360" w:lineRule="auto"/>
        <w:rPr>
          <w:rFonts w:ascii="Calibri" w:hAnsi="Calibri"/>
        </w:rPr>
      </w:pPr>
      <w:r w:rsidRPr="00122B8B">
        <w:rPr>
          <w:rFonts w:ascii="Calibri" w:hAnsi="Calibri"/>
          <w:lang w:val="el-GR"/>
        </w:rPr>
        <w:t xml:space="preserve">Την Τετάρτη, 13 Ιανουαρίου, ο Πρόεδρος του ΠΙΣ κ. </w:t>
      </w:r>
      <w:r w:rsidRPr="00122B8B">
        <w:rPr>
          <w:rFonts w:ascii="Calibri" w:hAnsi="Calibri"/>
          <w:b/>
          <w:lang w:val="el-GR"/>
        </w:rPr>
        <w:t>Μιχαήλ Βλασταράκος</w:t>
      </w:r>
      <w:r w:rsidRPr="00122B8B">
        <w:rPr>
          <w:rFonts w:ascii="Calibri" w:hAnsi="Calibri"/>
          <w:lang w:val="el-GR"/>
        </w:rPr>
        <w:t xml:space="preserve"> θα συναντηθεί με τον Υπουργό Εργασίας κ. </w:t>
      </w:r>
      <w:r w:rsidRPr="00122B8B">
        <w:rPr>
          <w:rFonts w:ascii="Calibri" w:hAnsi="Calibri"/>
          <w:b/>
          <w:lang w:val="el-GR"/>
        </w:rPr>
        <w:t>Γιώργο Κατρούγκαλο</w:t>
      </w:r>
      <w:r w:rsidRPr="00122B8B">
        <w:rPr>
          <w:rFonts w:ascii="Calibri" w:hAnsi="Calibri"/>
          <w:lang w:val="el-GR"/>
        </w:rPr>
        <w:t xml:space="preserve">. Ακολούθως, την Παρασκευή 15 Ιανουαρίου θα συνεδριάσει το Διοικητικό Συμβούλιο του Πανελληνίου Ιατρικού Συλλόγου. </w:t>
      </w:r>
    </w:p>
    <w:p w:rsidR="0063526B" w:rsidRPr="0063526B" w:rsidRDefault="0063526B" w:rsidP="00830878">
      <w:pPr>
        <w:spacing w:line="360" w:lineRule="auto"/>
        <w:rPr>
          <w:rFonts w:ascii="Calibri" w:hAnsi="Calibri"/>
        </w:rPr>
      </w:pPr>
    </w:p>
    <w:p w:rsidR="00830878" w:rsidRDefault="00830878" w:rsidP="00830878">
      <w:pPr>
        <w:spacing w:line="360" w:lineRule="auto"/>
        <w:rPr>
          <w:rFonts w:ascii="Calibri" w:hAnsi="Calibri"/>
        </w:rPr>
      </w:pPr>
      <w:r w:rsidRPr="00122B8B">
        <w:rPr>
          <w:rFonts w:ascii="Calibri" w:hAnsi="Calibri"/>
          <w:lang w:val="el-GR"/>
        </w:rPr>
        <w:lastRenderedPageBreak/>
        <w:t xml:space="preserve">Το προεδρείο του Π.Ι.Σ. θα εισηγηθεί στο Διοικητικό Συμβούλιο του Συλλόγου να συγκληθεί εκτάκτως η Ολομέλεια των Προέδρων των Ιατρικών Συλλόγων της χώρας προς το τέλος της επόμενης εβδομάδος. </w:t>
      </w:r>
    </w:p>
    <w:p w:rsidR="0063526B" w:rsidRPr="0063526B" w:rsidRDefault="0063526B" w:rsidP="00830878">
      <w:pPr>
        <w:spacing w:line="360" w:lineRule="auto"/>
        <w:rPr>
          <w:rFonts w:ascii="Calibri" w:hAnsi="Calibri"/>
        </w:rPr>
      </w:pPr>
    </w:p>
    <w:p w:rsidR="00830878" w:rsidRPr="00122B8B" w:rsidRDefault="00830878" w:rsidP="00830878">
      <w:pPr>
        <w:spacing w:line="360" w:lineRule="auto"/>
        <w:rPr>
          <w:rFonts w:ascii="Calibri" w:hAnsi="Calibri"/>
          <w:lang w:val="el-GR"/>
        </w:rPr>
      </w:pPr>
      <w:r w:rsidRPr="00122B8B">
        <w:rPr>
          <w:rFonts w:ascii="Calibri" w:hAnsi="Calibri"/>
          <w:lang w:val="el-GR"/>
        </w:rPr>
        <w:t xml:space="preserve">Επίσης, επίκειται  η Γενική Συνέλευση του Π.Ι.Σ η οποία έχει προσδιοριστεί για τις 6 Φεβρουαρίου 2016. </w:t>
      </w:r>
    </w:p>
    <w:p w:rsidR="008808C1" w:rsidRPr="00122B8B" w:rsidRDefault="008808C1" w:rsidP="008808C1">
      <w:pPr>
        <w:shd w:val="clear" w:color="auto" w:fill="FFFFFF"/>
        <w:spacing w:line="360" w:lineRule="auto"/>
        <w:rPr>
          <w:rFonts w:ascii="Calibri" w:hAnsi="Calibri" w:cs="Tahoma"/>
          <w:shd w:val="clear" w:color="auto" w:fill="FFFFFF"/>
          <w:lang w:val="el-GR"/>
        </w:rPr>
      </w:pPr>
    </w:p>
    <w:p w:rsidR="008808C1" w:rsidRPr="00122B8B" w:rsidRDefault="008808C1" w:rsidP="008808C1">
      <w:pPr>
        <w:shd w:val="clear" w:color="auto" w:fill="FFFFFF"/>
        <w:spacing w:line="360" w:lineRule="auto"/>
        <w:jc w:val="center"/>
        <w:rPr>
          <w:rFonts w:ascii="Calibri" w:hAnsi="Calibri"/>
          <w:b/>
          <w:lang w:val="el-GR"/>
        </w:rPr>
      </w:pPr>
      <w:r w:rsidRPr="00122B8B">
        <w:rPr>
          <w:rFonts w:ascii="Calibri" w:hAnsi="Calibri"/>
          <w:b/>
          <w:lang w:val="el-GR"/>
        </w:rPr>
        <w:t>ΑΠΟ ΤΟ ΓΡΑΦΕΙΟ ΤΥΠΟΥ ΤΟΥ Π.Ι.Σ.</w:t>
      </w:r>
    </w:p>
    <w:p w:rsidR="00D75D19" w:rsidRPr="00CA5B2D" w:rsidRDefault="00D75D19" w:rsidP="008808C1">
      <w:pPr>
        <w:spacing w:line="360" w:lineRule="auto"/>
        <w:jc w:val="center"/>
        <w:rPr>
          <w:rFonts w:ascii="Calibri" w:hAnsi="Calibri" w:cs="Calibri"/>
          <w:lang w:val="el-GR"/>
        </w:rPr>
      </w:pPr>
    </w:p>
    <w:sectPr w:rsidR="00D75D19" w:rsidRPr="00CA5B2D" w:rsidSect="006D1A4D">
      <w:headerReference w:type="default" r:id="rId8"/>
      <w:footerReference w:type="default" r:id="rId9"/>
      <w:pgSz w:w="12240" w:h="15840"/>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02E" w:rsidRDefault="0009702E">
      <w:r>
        <w:separator/>
      </w:r>
    </w:p>
  </w:endnote>
  <w:endnote w:type="continuationSeparator" w:id="1">
    <w:p w:rsidR="0009702E" w:rsidRDefault="00097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156EDC" w:rsidP="00043CBC">
    <w:pPr>
      <w:pStyle w:val="a4"/>
      <w:jc w:val="center"/>
    </w:pPr>
    <w:r>
      <w:rPr>
        <w:noProof/>
        <w:lang w:val="el-GR" w:eastAsia="el-GR"/>
      </w:rPr>
      <w:drawing>
        <wp:inline distT="0" distB="0" distL="0" distR="0">
          <wp:extent cx="4850130" cy="858520"/>
          <wp:effectExtent l="19050" t="0" r="762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50130" cy="8585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02E" w:rsidRDefault="0009702E">
      <w:r>
        <w:separator/>
      </w:r>
    </w:p>
  </w:footnote>
  <w:footnote w:type="continuationSeparator" w:id="1">
    <w:p w:rsidR="0009702E" w:rsidRDefault="00097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156EDC" w:rsidP="00346CF0">
    <w:pPr>
      <w:pStyle w:val="a3"/>
      <w:jc w:val="center"/>
    </w:pPr>
    <w:r>
      <w:rPr>
        <w:noProof/>
        <w:lang w:val="el-GR" w:eastAsia="el-GR"/>
      </w:rPr>
      <w:drawing>
        <wp:inline distT="0" distB="0" distL="0" distR="0">
          <wp:extent cx="4635500" cy="1693545"/>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5500" cy="16935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496E3A0E"/>
    <w:multiLevelType w:val="hybridMultilevel"/>
    <w:tmpl w:val="0E540788"/>
    <w:lvl w:ilvl="0" w:tplc="7D9059D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4"/>
  </w:num>
  <w:num w:numId="4">
    <w:abstractNumId w:val="28"/>
  </w:num>
  <w:num w:numId="5">
    <w:abstractNumId w:val="1"/>
  </w:num>
  <w:num w:numId="6">
    <w:abstractNumId w:val="30"/>
  </w:num>
  <w:num w:numId="7">
    <w:abstractNumId w:val="12"/>
  </w:num>
  <w:num w:numId="8">
    <w:abstractNumId w:val="18"/>
  </w:num>
  <w:num w:numId="9">
    <w:abstractNumId w:val="32"/>
  </w:num>
  <w:num w:numId="10">
    <w:abstractNumId w:val="19"/>
  </w:num>
  <w:num w:numId="11">
    <w:abstractNumId w:val="4"/>
  </w:num>
  <w:num w:numId="12">
    <w:abstractNumId w:val="1"/>
  </w:num>
  <w:num w:numId="13">
    <w:abstractNumId w:val="0"/>
  </w:num>
  <w:num w:numId="14">
    <w:abstractNumId w:val="2"/>
  </w:num>
  <w:num w:numId="15">
    <w:abstractNumId w:val="0"/>
  </w:num>
  <w:num w:numId="16">
    <w:abstractNumId w:val="31"/>
  </w:num>
  <w:num w:numId="17">
    <w:abstractNumId w:val="0"/>
    <w:lvlOverride w:ilvl="0"/>
    <w:lvlOverride w:ilvl="1"/>
    <w:lvlOverride w:ilvl="2"/>
    <w:lvlOverride w:ilvl="3"/>
    <w:lvlOverride w:ilvl="4"/>
    <w:lvlOverride w:ilvl="5"/>
    <w:lvlOverride w:ilvl="6"/>
    <w:lvlOverride w:ilvl="7"/>
    <w:lvlOverride w:ilvl="8"/>
  </w:num>
  <w:num w:numId="18">
    <w:abstractNumId w:val="23"/>
  </w:num>
  <w:num w:numId="19">
    <w:abstractNumId w:val="14"/>
  </w:num>
  <w:num w:numId="20">
    <w:abstractNumId w:val="11"/>
  </w:num>
  <w:num w:numId="21">
    <w:abstractNumId w:val="27"/>
  </w:num>
  <w:num w:numId="22">
    <w:abstractNumId w:val="13"/>
  </w:num>
  <w:num w:numId="23">
    <w:abstractNumId w:val="5"/>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9"/>
  </w:num>
  <w:num w:numId="28">
    <w:abstractNumId w:val="25"/>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
  </w:num>
  <w:num w:numId="32">
    <w:abstractNumId w:val="17"/>
  </w:num>
  <w:num w:numId="33">
    <w:abstractNumId w:val="10"/>
  </w:num>
  <w:num w:numId="34">
    <w:abstractNumId w:val="20"/>
  </w:num>
  <w:num w:numId="35">
    <w:abstractNumId w:val="15"/>
  </w:num>
  <w:num w:numId="36">
    <w:abstractNumId w:val="16"/>
  </w:num>
  <w:num w:numId="37">
    <w:abstractNumId w:val="9"/>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507C25"/>
    <w:rsid w:val="00001319"/>
    <w:rsid w:val="000032CC"/>
    <w:rsid w:val="00004614"/>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68D1"/>
    <w:rsid w:val="0006079B"/>
    <w:rsid w:val="00062198"/>
    <w:rsid w:val="000644E3"/>
    <w:rsid w:val="00065357"/>
    <w:rsid w:val="000700B9"/>
    <w:rsid w:val="00071393"/>
    <w:rsid w:val="00071D0C"/>
    <w:rsid w:val="0007223C"/>
    <w:rsid w:val="000723B0"/>
    <w:rsid w:val="00073B29"/>
    <w:rsid w:val="00075201"/>
    <w:rsid w:val="00080DB4"/>
    <w:rsid w:val="000822E1"/>
    <w:rsid w:val="00086957"/>
    <w:rsid w:val="000915CF"/>
    <w:rsid w:val="000933A6"/>
    <w:rsid w:val="000944D5"/>
    <w:rsid w:val="00095A5D"/>
    <w:rsid w:val="0009642B"/>
    <w:rsid w:val="0009691B"/>
    <w:rsid w:val="0009702E"/>
    <w:rsid w:val="0009711F"/>
    <w:rsid w:val="000A061E"/>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2383"/>
    <w:rsid w:val="000C2C45"/>
    <w:rsid w:val="000C3141"/>
    <w:rsid w:val="000C7882"/>
    <w:rsid w:val="000D1D59"/>
    <w:rsid w:val="000D230E"/>
    <w:rsid w:val="000D45A8"/>
    <w:rsid w:val="000D4D5E"/>
    <w:rsid w:val="000E09D9"/>
    <w:rsid w:val="000E10EE"/>
    <w:rsid w:val="000E2060"/>
    <w:rsid w:val="000E21AF"/>
    <w:rsid w:val="000E4C5C"/>
    <w:rsid w:val="000E4DA0"/>
    <w:rsid w:val="000E52A8"/>
    <w:rsid w:val="000E7491"/>
    <w:rsid w:val="000E7635"/>
    <w:rsid w:val="000F377E"/>
    <w:rsid w:val="001014AD"/>
    <w:rsid w:val="00101663"/>
    <w:rsid w:val="00102211"/>
    <w:rsid w:val="001025C2"/>
    <w:rsid w:val="001035AE"/>
    <w:rsid w:val="00105670"/>
    <w:rsid w:val="0010787D"/>
    <w:rsid w:val="00116163"/>
    <w:rsid w:val="0011630E"/>
    <w:rsid w:val="00122B8B"/>
    <w:rsid w:val="00132C7F"/>
    <w:rsid w:val="00134AEE"/>
    <w:rsid w:val="001363A2"/>
    <w:rsid w:val="00143861"/>
    <w:rsid w:val="00146944"/>
    <w:rsid w:val="001470DB"/>
    <w:rsid w:val="00150142"/>
    <w:rsid w:val="00150A6E"/>
    <w:rsid w:val="00152898"/>
    <w:rsid w:val="001546D6"/>
    <w:rsid w:val="00156058"/>
    <w:rsid w:val="00156EDC"/>
    <w:rsid w:val="001571EC"/>
    <w:rsid w:val="00160B60"/>
    <w:rsid w:val="001610DB"/>
    <w:rsid w:val="00161DF8"/>
    <w:rsid w:val="00162533"/>
    <w:rsid w:val="00162D2B"/>
    <w:rsid w:val="00164C29"/>
    <w:rsid w:val="0016764E"/>
    <w:rsid w:val="001701E0"/>
    <w:rsid w:val="001707E6"/>
    <w:rsid w:val="00172574"/>
    <w:rsid w:val="00174585"/>
    <w:rsid w:val="00177D7D"/>
    <w:rsid w:val="00186313"/>
    <w:rsid w:val="00190551"/>
    <w:rsid w:val="00191108"/>
    <w:rsid w:val="00193684"/>
    <w:rsid w:val="001A07A9"/>
    <w:rsid w:val="001A1729"/>
    <w:rsid w:val="001A18AF"/>
    <w:rsid w:val="001A531C"/>
    <w:rsid w:val="001A7DFE"/>
    <w:rsid w:val="001B0014"/>
    <w:rsid w:val="001B1071"/>
    <w:rsid w:val="001B17E8"/>
    <w:rsid w:val="001B1A8E"/>
    <w:rsid w:val="001B3F94"/>
    <w:rsid w:val="001C1F96"/>
    <w:rsid w:val="001C30BD"/>
    <w:rsid w:val="001C7554"/>
    <w:rsid w:val="001D0DC1"/>
    <w:rsid w:val="001D1D6E"/>
    <w:rsid w:val="001D35FC"/>
    <w:rsid w:val="001D3E3A"/>
    <w:rsid w:val="001D409F"/>
    <w:rsid w:val="001D42C5"/>
    <w:rsid w:val="001D4D5D"/>
    <w:rsid w:val="001F0F00"/>
    <w:rsid w:val="001F16D1"/>
    <w:rsid w:val="001F3ADD"/>
    <w:rsid w:val="001F71AA"/>
    <w:rsid w:val="002038FC"/>
    <w:rsid w:val="00203EA9"/>
    <w:rsid w:val="00211E16"/>
    <w:rsid w:val="002128EE"/>
    <w:rsid w:val="002160C4"/>
    <w:rsid w:val="00217793"/>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680F"/>
    <w:rsid w:val="00262137"/>
    <w:rsid w:val="00264FED"/>
    <w:rsid w:val="00266F97"/>
    <w:rsid w:val="00270460"/>
    <w:rsid w:val="002713E4"/>
    <w:rsid w:val="00271ED0"/>
    <w:rsid w:val="00272F7F"/>
    <w:rsid w:val="00273BDB"/>
    <w:rsid w:val="00277639"/>
    <w:rsid w:val="0027776A"/>
    <w:rsid w:val="00277B04"/>
    <w:rsid w:val="00280E65"/>
    <w:rsid w:val="002823E9"/>
    <w:rsid w:val="00282A0F"/>
    <w:rsid w:val="00284F62"/>
    <w:rsid w:val="00285436"/>
    <w:rsid w:val="00287B4A"/>
    <w:rsid w:val="002907E1"/>
    <w:rsid w:val="002912A8"/>
    <w:rsid w:val="00292633"/>
    <w:rsid w:val="002A2CEF"/>
    <w:rsid w:val="002A2E16"/>
    <w:rsid w:val="002A486C"/>
    <w:rsid w:val="002A4926"/>
    <w:rsid w:val="002A6BD9"/>
    <w:rsid w:val="002A75ED"/>
    <w:rsid w:val="002A7BA7"/>
    <w:rsid w:val="002B022D"/>
    <w:rsid w:val="002B0E4B"/>
    <w:rsid w:val="002B6D8D"/>
    <w:rsid w:val="002C1A86"/>
    <w:rsid w:val="002C1ACA"/>
    <w:rsid w:val="002C2736"/>
    <w:rsid w:val="002C44D5"/>
    <w:rsid w:val="002C59A7"/>
    <w:rsid w:val="002C6676"/>
    <w:rsid w:val="002C7466"/>
    <w:rsid w:val="002D01BE"/>
    <w:rsid w:val="002D3DA2"/>
    <w:rsid w:val="002D4E43"/>
    <w:rsid w:val="002D5CA4"/>
    <w:rsid w:val="002D720D"/>
    <w:rsid w:val="002E07A2"/>
    <w:rsid w:val="002E19B1"/>
    <w:rsid w:val="002E405D"/>
    <w:rsid w:val="002E4251"/>
    <w:rsid w:val="002F0D03"/>
    <w:rsid w:val="002F0F4D"/>
    <w:rsid w:val="002F1358"/>
    <w:rsid w:val="002F2AB1"/>
    <w:rsid w:val="002F3419"/>
    <w:rsid w:val="002F393F"/>
    <w:rsid w:val="003100B7"/>
    <w:rsid w:val="003104DA"/>
    <w:rsid w:val="00320450"/>
    <w:rsid w:val="00320A07"/>
    <w:rsid w:val="00322A24"/>
    <w:rsid w:val="00323A55"/>
    <w:rsid w:val="00323F24"/>
    <w:rsid w:val="00325BF7"/>
    <w:rsid w:val="00332AA8"/>
    <w:rsid w:val="0033411F"/>
    <w:rsid w:val="00335997"/>
    <w:rsid w:val="00340922"/>
    <w:rsid w:val="00340994"/>
    <w:rsid w:val="00341D09"/>
    <w:rsid w:val="00345445"/>
    <w:rsid w:val="00346CF0"/>
    <w:rsid w:val="00354766"/>
    <w:rsid w:val="00360610"/>
    <w:rsid w:val="003633CB"/>
    <w:rsid w:val="00363D44"/>
    <w:rsid w:val="003652CA"/>
    <w:rsid w:val="00365E0F"/>
    <w:rsid w:val="00367820"/>
    <w:rsid w:val="003715DD"/>
    <w:rsid w:val="00372742"/>
    <w:rsid w:val="00373E0E"/>
    <w:rsid w:val="00374921"/>
    <w:rsid w:val="00376821"/>
    <w:rsid w:val="00380E6B"/>
    <w:rsid w:val="003817CD"/>
    <w:rsid w:val="00385F36"/>
    <w:rsid w:val="00390AAB"/>
    <w:rsid w:val="00390CE3"/>
    <w:rsid w:val="003928E6"/>
    <w:rsid w:val="003948BE"/>
    <w:rsid w:val="00396A90"/>
    <w:rsid w:val="00396BAB"/>
    <w:rsid w:val="00396C6F"/>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58B8"/>
    <w:rsid w:val="003C7D11"/>
    <w:rsid w:val="003D44F1"/>
    <w:rsid w:val="003D521F"/>
    <w:rsid w:val="003D61A1"/>
    <w:rsid w:val="003E0E66"/>
    <w:rsid w:val="003E4B78"/>
    <w:rsid w:val="003E4EE4"/>
    <w:rsid w:val="003E625E"/>
    <w:rsid w:val="003E7CD7"/>
    <w:rsid w:val="003F4983"/>
    <w:rsid w:val="003F4BF1"/>
    <w:rsid w:val="003F4D98"/>
    <w:rsid w:val="003F582A"/>
    <w:rsid w:val="003F6DDB"/>
    <w:rsid w:val="00401BDD"/>
    <w:rsid w:val="004033B3"/>
    <w:rsid w:val="00403B2D"/>
    <w:rsid w:val="0040468F"/>
    <w:rsid w:val="00404AEA"/>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540C4"/>
    <w:rsid w:val="00457161"/>
    <w:rsid w:val="00460873"/>
    <w:rsid w:val="00461E00"/>
    <w:rsid w:val="00462058"/>
    <w:rsid w:val="00463445"/>
    <w:rsid w:val="00463851"/>
    <w:rsid w:val="004674EE"/>
    <w:rsid w:val="00470D5F"/>
    <w:rsid w:val="00472E28"/>
    <w:rsid w:val="0048022E"/>
    <w:rsid w:val="00480446"/>
    <w:rsid w:val="004837FB"/>
    <w:rsid w:val="004842A6"/>
    <w:rsid w:val="00484568"/>
    <w:rsid w:val="004845FA"/>
    <w:rsid w:val="004858FE"/>
    <w:rsid w:val="00485E0E"/>
    <w:rsid w:val="004862FC"/>
    <w:rsid w:val="00487FAC"/>
    <w:rsid w:val="004922FE"/>
    <w:rsid w:val="00494AF4"/>
    <w:rsid w:val="004A1673"/>
    <w:rsid w:val="004A3242"/>
    <w:rsid w:val="004A41EB"/>
    <w:rsid w:val="004A476D"/>
    <w:rsid w:val="004B03FB"/>
    <w:rsid w:val="004B740B"/>
    <w:rsid w:val="004C17CD"/>
    <w:rsid w:val="004C1A0D"/>
    <w:rsid w:val="004C343B"/>
    <w:rsid w:val="004C3D6B"/>
    <w:rsid w:val="004D19FD"/>
    <w:rsid w:val="004D3FE8"/>
    <w:rsid w:val="004D42E8"/>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21943"/>
    <w:rsid w:val="0052317A"/>
    <w:rsid w:val="005234E3"/>
    <w:rsid w:val="00524656"/>
    <w:rsid w:val="005266E0"/>
    <w:rsid w:val="00526772"/>
    <w:rsid w:val="00527829"/>
    <w:rsid w:val="00531476"/>
    <w:rsid w:val="005325B9"/>
    <w:rsid w:val="00534853"/>
    <w:rsid w:val="00536135"/>
    <w:rsid w:val="00536582"/>
    <w:rsid w:val="005406E3"/>
    <w:rsid w:val="0054318F"/>
    <w:rsid w:val="00551CEA"/>
    <w:rsid w:val="00552091"/>
    <w:rsid w:val="0055316F"/>
    <w:rsid w:val="00555A98"/>
    <w:rsid w:val="00555B34"/>
    <w:rsid w:val="00555D24"/>
    <w:rsid w:val="0056099F"/>
    <w:rsid w:val="0056270B"/>
    <w:rsid w:val="00565EB1"/>
    <w:rsid w:val="00566535"/>
    <w:rsid w:val="0057326D"/>
    <w:rsid w:val="0057382A"/>
    <w:rsid w:val="00574AEA"/>
    <w:rsid w:val="00574B20"/>
    <w:rsid w:val="00575020"/>
    <w:rsid w:val="005758AA"/>
    <w:rsid w:val="005822C5"/>
    <w:rsid w:val="005829E1"/>
    <w:rsid w:val="00585481"/>
    <w:rsid w:val="00587A41"/>
    <w:rsid w:val="00590603"/>
    <w:rsid w:val="00590DBF"/>
    <w:rsid w:val="00592992"/>
    <w:rsid w:val="00592C97"/>
    <w:rsid w:val="00596B9B"/>
    <w:rsid w:val="005A2053"/>
    <w:rsid w:val="005A5C0F"/>
    <w:rsid w:val="005A664C"/>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5FCD"/>
    <w:rsid w:val="005D6B18"/>
    <w:rsid w:val="005D6DBD"/>
    <w:rsid w:val="005E21DF"/>
    <w:rsid w:val="005E3525"/>
    <w:rsid w:val="005E4E35"/>
    <w:rsid w:val="005E5043"/>
    <w:rsid w:val="005F0FCE"/>
    <w:rsid w:val="005F2E19"/>
    <w:rsid w:val="005F3000"/>
    <w:rsid w:val="005F730B"/>
    <w:rsid w:val="00601AA2"/>
    <w:rsid w:val="006033A1"/>
    <w:rsid w:val="00603DC2"/>
    <w:rsid w:val="00604C76"/>
    <w:rsid w:val="00605CD4"/>
    <w:rsid w:val="00612BDC"/>
    <w:rsid w:val="0061590C"/>
    <w:rsid w:val="00616126"/>
    <w:rsid w:val="00622314"/>
    <w:rsid w:val="00625838"/>
    <w:rsid w:val="0063026B"/>
    <w:rsid w:val="00630BAA"/>
    <w:rsid w:val="006314C2"/>
    <w:rsid w:val="00631A4D"/>
    <w:rsid w:val="006338BC"/>
    <w:rsid w:val="006340BE"/>
    <w:rsid w:val="00634242"/>
    <w:rsid w:val="006347CE"/>
    <w:rsid w:val="006347E9"/>
    <w:rsid w:val="0063526B"/>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812"/>
    <w:rsid w:val="006B2181"/>
    <w:rsid w:val="006B44BA"/>
    <w:rsid w:val="006B504E"/>
    <w:rsid w:val="006C03F2"/>
    <w:rsid w:val="006C0DC9"/>
    <w:rsid w:val="006C1425"/>
    <w:rsid w:val="006C162C"/>
    <w:rsid w:val="006C1BE1"/>
    <w:rsid w:val="006C3B9F"/>
    <w:rsid w:val="006C4298"/>
    <w:rsid w:val="006C4DE8"/>
    <w:rsid w:val="006C7673"/>
    <w:rsid w:val="006D1415"/>
    <w:rsid w:val="006D1A4D"/>
    <w:rsid w:val="006D36B4"/>
    <w:rsid w:val="006D594E"/>
    <w:rsid w:val="006D60B2"/>
    <w:rsid w:val="006E006E"/>
    <w:rsid w:val="006E130D"/>
    <w:rsid w:val="006E33BE"/>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3263"/>
    <w:rsid w:val="00733518"/>
    <w:rsid w:val="00733FA4"/>
    <w:rsid w:val="00736BD4"/>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512E"/>
    <w:rsid w:val="007661F3"/>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916AB"/>
    <w:rsid w:val="0079451B"/>
    <w:rsid w:val="00794AA4"/>
    <w:rsid w:val="00795C4D"/>
    <w:rsid w:val="00795F6D"/>
    <w:rsid w:val="007964CD"/>
    <w:rsid w:val="007A206D"/>
    <w:rsid w:val="007A2EFE"/>
    <w:rsid w:val="007A5420"/>
    <w:rsid w:val="007A7631"/>
    <w:rsid w:val="007A778D"/>
    <w:rsid w:val="007B09FA"/>
    <w:rsid w:val="007B36B6"/>
    <w:rsid w:val="007B46A5"/>
    <w:rsid w:val="007B555A"/>
    <w:rsid w:val="007B5EA0"/>
    <w:rsid w:val="007B6F53"/>
    <w:rsid w:val="007B7DBB"/>
    <w:rsid w:val="007C308E"/>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753"/>
    <w:rsid w:val="007F69F1"/>
    <w:rsid w:val="007F6B7A"/>
    <w:rsid w:val="007F7CEE"/>
    <w:rsid w:val="008028EB"/>
    <w:rsid w:val="00802E6E"/>
    <w:rsid w:val="00803574"/>
    <w:rsid w:val="0080502A"/>
    <w:rsid w:val="00807113"/>
    <w:rsid w:val="00807F63"/>
    <w:rsid w:val="008125D7"/>
    <w:rsid w:val="00813053"/>
    <w:rsid w:val="00816D31"/>
    <w:rsid w:val="00817E20"/>
    <w:rsid w:val="0082118D"/>
    <w:rsid w:val="008246BE"/>
    <w:rsid w:val="008259ED"/>
    <w:rsid w:val="00825B04"/>
    <w:rsid w:val="008267D0"/>
    <w:rsid w:val="008270A5"/>
    <w:rsid w:val="008272EA"/>
    <w:rsid w:val="008274C4"/>
    <w:rsid w:val="00830878"/>
    <w:rsid w:val="008309C7"/>
    <w:rsid w:val="00830CB8"/>
    <w:rsid w:val="00833D4C"/>
    <w:rsid w:val="00834497"/>
    <w:rsid w:val="00840700"/>
    <w:rsid w:val="00843A62"/>
    <w:rsid w:val="00844735"/>
    <w:rsid w:val="00844927"/>
    <w:rsid w:val="00844C3A"/>
    <w:rsid w:val="00845338"/>
    <w:rsid w:val="00847ED1"/>
    <w:rsid w:val="0085063B"/>
    <w:rsid w:val="00853E8C"/>
    <w:rsid w:val="00856211"/>
    <w:rsid w:val="00857283"/>
    <w:rsid w:val="00857DBD"/>
    <w:rsid w:val="0086018B"/>
    <w:rsid w:val="0086147F"/>
    <w:rsid w:val="00864CA2"/>
    <w:rsid w:val="00864F9B"/>
    <w:rsid w:val="00870BAF"/>
    <w:rsid w:val="008745EA"/>
    <w:rsid w:val="00875ED4"/>
    <w:rsid w:val="008808C1"/>
    <w:rsid w:val="00883E41"/>
    <w:rsid w:val="00884AEF"/>
    <w:rsid w:val="0088594B"/>
    <w:rsid w:val="008906F3"/>
    <w:rsid w:val="00894AEB"/>
    <w:rsid w:val="00894F9C"/>
    <w:rsid w:val="00895286"/>
    <w:rsid w:val="00897149"/>
    <w:rsid w:val="008A0E13"/>
    <w:rsid w:val="008A2F6E"/>
    <w:rsid w:val="008A57C8"/>
    <w:rsid w:val="008A5824"/>
    <w:rsid w:val="008B07A8"/>
    <w:rsid w:val="008B39A3"/>
    <w:rsid w:val="008B717C"/>
    <w:rsid w:val="008B7C42"/>
    <w:rsid w:val="008B7CA1"/>
    <w:rsid w:val="008C01E9"/>
    <w:rsid w:val="008C20E3"/>
    <w:rsid w:val="008C4153"/>
    <w:rsid w:val="008C577F"/>
    <w:rsid w:val="008C6E0C"/>
    <w:rsid w:val="008C7628"/>
    <w:rsid w:val="008D03C1"/>
    <w:rsid w:val="008D34FC"/>
    <w:rsid w:val="008D387C"/>
    <w:rsid w:val="008D415F"/>
    <w:rsid w:val="008D43D5"/>
    <w:rsid w:val="008D65DC"/>
    <w:rsid w:val="008D78EE"/>
    <w:rsid w:val="008E126C"/>
    <w:rsid w:val="008E46BC"/>
    <w:rsid w:val="008E5318"/>
    <w:rsid w:val="008E6569"/>
    <w:rsid w:val="008E656D"/>
    <w:rsid w:val="008F0393"/>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58E5"/>
    <w:rsid w:val="009363B7"/>
    <w:rsid w:val="00936B36"/>
    <w:rsid w:val="009420F5"/>
    <w:rsid w:val="00945FB8"/>
    <w:rsid w:val="00952F5D"/>
    <w:rsid w:val="009533A6"/>
    <w:rsid w:val="00953528"/>
    <w:rsid w:val="00953848"/>
    <w:rsid w:val="00954579"/>
    <w:rsid w:val="00954ADD"/>
    <w:rsid w:val="00955AFA"/>
    <w:rsid w:val="00956532"/>
    <w:rsid w:val="00957E03"/>
    <w:rsid w:val="00957E60"/>
    <w:rsid w:val="00957FC7"/>
    <w:rsid w:val="00963B83"/>
    <w:rsid w:val="00963DEE"/>
    <w:rsid w:val="00964792"/>
    <w:rsid w:val="00965530"/>
    <w:rsid w:val="009706DC"/>
    <w:rsid w:val="00970747"/>
    <w:rsid w:val="009713BE"/>
    <w:rsid w:val="00971AD4"/>
    <w:rsid w:val="00972EDE"/>
    <w:rsid w:val="00973E76"/>
    <w:rsid w:val="0097426F"/>
    <w:rsid w:val="00976550"/>
    <w:rsid w:val="00982D05"/>
    <w:rsid w:val="00983A03"/>
    <w:rsid w:val="009842E8"/>
    <w:rsid w:val="0099022A"/>
    <w:rsid w:val="009903AD"/>
    <w:rsid w:val="00992A69"/>
    <w:rsid w:val="00994DD6"/>
    <w:rsid w:val="00995C1E"/>
    <w:rsid w:val="009973AA"/>
    <w:rsid w:val="009A18D7"/>
    <w:rsid w:val="009A267F"/>
    <w:rsid w:val="009A2FB2"/>
    <w:rsid w:val="009A4E6A"/>
    <w:rsid w:val="009A62C9"/>
    <w:rsid w:val="009A79A1"/>
    <w:rsid w:val="009A7E78"/>
    <w:rsid w:val="009B0867"/>
    <w:rsid w:val="009B2DA7"/>
    <w:rsid w:val="009B34E9"/>
    <w:rsid w:val="009B5207"/>
    <w:rsid w:val="009B657B"/>
    <w:rsid w:val="009B795C"/>
    <w:rsid w:val="009C3F97"/>
    <w:rsid w:val="009D3F8E"/>
    <w:rsid w:val="009D615E"/>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2100F"/>
    <w:rsid w:val="00A24C50"/>
    <w:rsid w:val="00A24EFC"/>
    <w:rsid w:val="00A25123"/>
    <w:rsid w:val="00A3057B"/>
    <w:rsid w:val="00A34DD9"/>
    <w:rsid w:val="00A34EDE"/>
    <w:rsid w:val="00A362ED"/>
    <w:rsid w:val="00A4098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43C3"/>
    <w:rsid w:val="00A76049"/>
    <w:rsid w:val="00A803C7"/>
    <w:rsid w:val="00A80EDA"/>
    <w:rsid w:val="00A8332A"/>
    <w:rsid w:val="00A86950"/>
    <w:rsid w:val="00A900A7"/>
    <w:rsid w:val="00A901E6"/>
    <w:rsid w:val="00A913B4"/>
    <w:rsid w:val="00A933BC"/>
    <w:rsid w:val="00A94E0B"/>
    <w:rsid w:val="00A953BB"/>
    <w:rsid w:val="00A95B30"/>
    <w:rsid w:val="00A9636E"/>
    <w:rsid w:val="00AA0C14"/>
    <w:rsid w:val="00AA2DA6"/>
    <w:rsid w:val="00AA4A83"/>
    <w:rsid w:val="00AA50BA"/>
    <w:rsid w:val="00AA7E45"/>
    <w:rsid w:val="00AB4D87"/>
    <w:rsid w:val="00AB4EDD"/>
    <w:rsid w:val="00AB6F22"/>
    <w:rsid w:val="00AC023E"/>
    <w:rsid w:val="00AC2328"/>
    <w:rsid w:val="00AC4DBE"/>
    <w:rsid w:val="00AC564D"/>
    <w:rsid w:val="00AD32C0"/>
    <w:rsid w:val="00AD40DF"/>
    <w:rsid w:val="00AD43DA"/>
    <w:rsid w:val="00AD7CF9"/>
    <w:rsid w:val="00AE25EE"/>
    <w:rsid w:val="00AE2810"/>
    <w:rsid w:val="00AE3E78"/>
    <w:rsid w:val="00AE4BC1"/>
    <w:rsid w:val="00AE75D1"/>
    <w:rsid w:val="00AE7C56"/>
    <w:rsid w:val="00AF2745"/>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D2D"/>
    <w:rsid w:val="00B3021C"/>
    <w:rsid w:val="00B31F6E"/>
    <w:rsid w:val="00B330D6"/>
    <w:rsid w:val="00B36E0E"/>
    <w:rsid w:val="00B40F38"/>
    <w:rsid w:val="00B416AB"/>
    <w:rsid w:val="00B41839"/>
    <w:rsid w:val="00B41B0C"/>
    <w:rsid w:val="00B43245"/>
    <w:rsid w:val="00B44B04"/>
    <w:rsid w:val="00B44D0B"/>
    <w:rsid w:val="00B45801"/>
    <w:rsid w:val="00B46BD1"/>
    <w:rsid w:val="00B47D69"/>
    <w:rsid w:val="00B50273"/>
    <w:rsid w:val="00B52F5C"/>
    <w:rsid w:val="00B55402"/>
    <w:rsid w:val="00B55CA0"/>
    <w:rsid w:val="00B55D23"/>
    <w:rsid w:val="00B66487"/>
    <w:rsid w:val="00B67326"/>
    <w:rsid w:val="00B67BF2"/>
    <w:rsid w:val="00B8124A"/>
    <w:rsid w:val="00B824D5"/>
    <w:rsid w:val="00B83234"/>
    <w:rsid w:val="00B8325E"/>
    <w:rsid w:val="00B83657"/>
    <w:rsid w:val="00B83F1C"/>
    <w:rsid w:val="00B8693F"/>
    <w:rsid w:val="00B90057"/>
    <w:rsid w:val="00B91CD1"/>
    <w:rsid w:val="00B91CE4"/>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C01445"/>
    <w:rsid w:val="00C05C4A"/>
    <w:rsid w:val="00C061F6"/>
    <w:rsid w:val="00C12F6D"/>
    <w:rsid w:val="00C14651"/>
    <w:rsid w:val="00C14F47"/>
    <w:rsid w:val="00C15D97"/>
    <w:rsid w:val="00C2134D"/>
    <w:rsid w:val="00C2228B"/>
    <w:rsid w:val="00C24A48"/>
    <w:rsid w:val="00C24CC3"/>
    <w:rsid w:val="00C26956"/>
    <w:rsid w:val="00C26DE9"/>
    <w:rsid w:val="00C31090"/>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6A0F"/>
    <w:rsid w:val="00C57C4D"/>
    <w:rsid w:val="00C620B3"/>
    <w:rsid w:val="00C642CF"/>
    <w:rsid w:val="00C65C38"/>
    <w:rsid w:val="00C700C3"/>
    <w:rsid w:val="00C70E00"/>
    <w:rsid w:val="00C73DD9"/>
    <w:rsid w:val="00C74418"/>
    <w:rsid w:val="00C7591E"/>
    <w:rsid w:val="00C823F4"/>
    <w:rsid w:val="00C846A0"/>
    <w:rsid w:val="00C84C7D"/>
    <w:rsid w:val="00C91C6E"/>
    <w:rsid w:val="00C91ED6"/>
    <w:rsid w:val="00C92518"/>
    <w:rsid w:val="00C92691"/>
    <w:rsid w:val="00C92F35"/>
    <w:rsid w:val="00CA1CCC"/>
    <w:rsid w:val="00CA2535"/>
    <w:rsid w:val="00CA2AA8"/>
    <w:rsid w:val="00CA2B45"/>
    <w:rsid w:val="00CA4920"/>
    <w:rsid w:val="00CA51FA"/>
    <w:rsid w:val="00CA5B2D"/>
    <w:rsid w:val="00CA64BD"/>
    <w:rsid w:val="00CA6566"/>
    <w:rsid w:val="00CB0E25"/>
    <w:rsid w:val="00CB2301"/>
    <w:rsid w:val="00CB51EC"/>
    <w:rsid w:val="00CB7FD9"/>
    <w:rsid w:val="00CC333D"/>
    <w:rsid w:val="00CC418B"/>
    <w:rsid w:val="00CD0C49"/>
    <w:rsid w:val="00CD1B0B"/>
    <w:rsid w:val="00CD288F"/>
    <w:rsid w:val="00CD3474"/>
    <w:rsid w:val="00CD4278"/>
    <w:rsid w:val="00CD55CF"/>
    <w:rsid w:val="00CD67EB"/>
    <w:rsid w:val="00CE1140"/>
    <w:rsid w:val="00CE1506"/>
    <w:rsid w:val="00CE30BA"/>
    <w:rsid w:val="00CF3092"/>
    <w:rsid w:val="00CF5A12"/>
    <w:rsid w:val="00CF69B2"/>
    <w:rsid w:val="00D02396"/>
    <w:rsid w:val="00D036B9"/>
    <w:rsid w:val="00D0448B"/>
    <w:rsid w:val="00D04AA0"/>
    <w:rsid w:val="00D04BF3"/>
    <w:rsid w:val="00D16AEC"/>
    <w:rsid w:val="00D17EE4"/>
    <w:rsid w:val="00D21C46"/>
    <w:rsid w:val="00D24FF1"/>
    <w:rsid w:val="00D252F9"/>
    <w:rsid w:val="00D26D47"/>
    <w:rsid w:val="00D27967"/>
    <w:rsid w:val="00D30BBC"/>
    <w:rsid w:val="00D35979"/>
    <w:rsid w:val="00D35BC5"/>
    <w:rsid w:val="00D36D18"/>
    <w:rsid w:val="00D42254"/>
    <w:rsid w:val="00D429B2"/>
    <w:rsid w:val="00D44E37"/>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4DA"/>
    <w:rsid w:val="00DC5C1B"/>
    <w:rsid w:val="00DC644D"/>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2ED8"/>
    <w:rsid w:val="00E14DBA"/>
    <w:rsid w:val="00E16AD5"/>
    <w:rsid w:val="00E16AFB"/>
    <w:rsid w:val="00E17CA4"/>
    <w:rsid w:val="00E20E14"/>
    <w:rsid w:val="00E21736"/>
    <w:rsid w:val="00E21916"/>
    <w:rsid w:val="00E21D7E"/>
    <w:rsid w:val="00E22FD6"/>
    <w:rsid w:val="00E33035"/>
    <w:rsid w:val="00E36591"/>
    <w:rsid w:val="00E366A6"/>
    <w:rsid w:val="00E37C01"/>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FDE"/>
    <w:rsid w:val="00E73F5B"/>
    <w:rsid w:val="00E74D08"/>
    <w:rsid w:val="00E770C2"/>
    <w:rsid w:val="00E828DD"/>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C23"/>
    <w:rsid w:val="00F1203F"/>
    <w:rsid w:val="00F1593C"/>
    <w:rsid w:val="00F16F56"/>
    <w:rsid w:val="00F21FE4"/>
    <w:rsid w:val="00F22DB1"/>
    <w:rsid w:val="00F2340B"/>
    <w:rsid w:val="00F24750"/>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12FB"/>
    <w:rsid w:val="00F6147B"/>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A2EA6"/>
    <w:rsid w:val="00FA305D"/>
    <w:rsid w:val="00FA3B88"/>
    <w:rsid w:val="00FA3E07"/>
    <w:rsid w:val="00FA4F6E"/>
    <w:rsid w:val="00FA595A"/>
    <w:rsid w:val="00FA75F0"/>
    <w:rsid w:val="00FB05B0"/>
    <w:rsid w:val="00FB104B"/>
    <w:rsid w:val="00FB1B2C"/>
    <w:rsid w:val="00FC3A1E"/>
    <w:rsid w:val="00FC432C"/>
    <w:rsid w:val="00FC65F4"/>
    <w:rsid w:val="00FD016A"/>
    <w:rsid w:val="00FD3E74"/>
    <w:rsid w:val="00FD4471"/>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sz w:val="16"/>
      <w:szCs w:val="16"/>
    </w:rPr>
  </w:style>
  <w:style w:type="character" w:customStyle="1" w:styleId="Char">
    <w:name w:val="Κείμενο πλαισίου Char"/>
    <w:link w:val="a6"/>
    <w:rsid w:val="009E3AE0"/>
    <w:rPr>
      <w:rFonts w:ascii="Tahoma" w:hAnsi="Tahoma" w:cs="Tahoma"/>
      <w:sz w:val="16"/>
      <w:szCs w:val="16"/>
      <w:lang w:val="en-US" w:eastAsia="en-US"/>
    </w:rPr>
  </w:style>
  <w:style w:type="paragraph" w:customStyle="1" w:styleId="10">
    <w:name w:val="Παράγραφος λίστας1"/>
    <w:basedOn w:val="a"/>
    <w:rsid w:val="00FA3E07"/>
    <w:pPr>
      <w:widowControl w:val="0"/>
      <w:suppressAutoHyphens/>
      <w:spacing w:after="200" w:line="276" w:lineRule="auto"/>
      <w:ind w:left="720"/>
    </w:pPr>
    <w:rPr>
      <w:rFonts w:eastAsia="Lucida Sans Unicode" w:cs="Mangal"/>
      <w:kern w:val="2"/>
      <w:lang w:val="el-GR" w:eastAsia="zh-CN" w:bidi="hi-IN"/>
    </w:rPr>
  </w:style>
  <w:style w:type="paragraph" w:styleId="a7">
    <w:name w:val="List Paragraph"/>
    <w:basedOn w:val="a"/>
    <w:uiPriority w:val="34"/>
    <w:qFormat/>
    <w:rsid w:val="00B330D6"/>
    <w:pPr>
      <w:ind w:left="720"/>
      <w:contextualSpacing/>
    </w:pPr>
  </w:style>
  <w:style w:type="paragraph" w:customStyle="1" w:styleId="20">
    <w:name w:val="Παράγραφος λίστας2"/>
    <w:basedOn w:val="a"/>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0">
    <w:name w:val="Παράγραφος λίστας3"/>
    <w:basedOn w:val="a"/>
    <w:rsid w:val="000403EA"/>
    <w:pPr>
      <w:widowControl w:val="0"/>
      <w:suppressAutoHyphens/>
      <w:spacing w:after="200" w:line="276" w:lineRule="auto"/>
      <w:ind w:left="720"/>
    </w:pPr>
    <w:rPr>
      <w:rFonts w:eastAsia="Lucida Sans Unicode" w:cs="Mangal"/>
      <w:kern w:val="1"/>
      <w:lang w:val="el-GR" w:eastAsia="zh-CN" w:bidi="hi-IN"/>
    </w:rPr>
  </w:style>
  <w:style w:type="paragraph" w:styleId="a8">
    <w:name w:val="Plain Text"/>
    <w:basedOn w:val="a"/>
    <w:link w:val="Char0"/>
    <w:uiPriority w:val="99"/>
    <w:unhideWhenUsed/>
    <w:rsid w:val="00B8124A"/>
    <w:rPr>
      <w:rFonts w:ascii="Calibri" w:eastAsia="Calibri" w:hAnsi="Calibri"/>
      <w:sz w:val="22"/>
      <w:szCs w:val="21"/>
      <w:lang/>
    </w:rPr>
  </w:style>
  <w:style w:type="character" w:customStyle="1" w:styleId="Char0">
    <w:name w:val="Απλό κείμενο Char"/>
    <w:link w:val="a8"/>
    <w:uiPriority w:val="99"/>
    <w:rsid w:val="00B8124A"/>
    <w:rPr>
      <w:rFonts w:ascii="Calibri" w:eastAsia="Calibri" w:hAnsi="Calibri" w:cs="Times New Roman"/>
      <w:sz w:val="22"/>
      <w:szCs w:val="21"/>
      <w:lang w:eastAsia="en-US"/>
    </w:rPr>
  </w:style>
  <w:style w:type="paragraph" w:customStyle="1" w:styleId="4">
    <w:name w:val="Παράγραφος λίστας4"/>
    <w:basedOn w:val="a"/>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a"/>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a"/>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38BA-83BE-4ED8-AD47-8CB385D6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1265</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ΒΑΣΙΛΙΚΗ ΓΙΑΛΛΕΛΗ</cp:lastModifiedBy>
  <cp:revision>2</cp:revision>
  <cp:lastPrinted>2015-05-05T08:32:00Z</cp:lastPrinted>
  <dcterms:created xsi:type="dcterms:W3CDTF">2016-01-14T06:45:00Z</dcterms:created>
  <dcterms:modified xsi:type="dcterms:W3CDTF">2016-01-14T06:45:00Z</dcterms:modified>
</cp:coreProperties>
</file>